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EDF4C" w14:textId="77777777" w:rsidR="00F735FE" w:rsidRDefault="00F735FE" w:rsidP="00F73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ALBANY COUNTY PUBLIC LIBRARY</w:t>
      </w:r>
    </w:p>
    <w:p w14:paraId="13D94DB7" w14:textId="77777777" w:rsidR="00F735FE" w:rsidRDefault="00F735FE" w:rsidP="00F73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</w:t>
      </w:r>
    </w:p>
    <w:p w14:paraId="12871690" w14:textId="21D9FA39" w:rsidR="00F735FE" w:rsidRDefault="00F735FE" w:rsidP="00F73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</w:t>
      </w:r>
    </w:p>
    <w:p w14:paraId="1706E66D" w14:textId="1E3D4E88" w:rsidR="00F735FE" w:rsidRDefault="00F735FE" w:rsidP="00F73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556836">
        <w:rPr>
          <w:rFonts w:ascii="Times New Roman" w:eastAsia="Times New Roman" w:hAnsi="Times New Roman" w:cs="Times New Roman"/>
          <w:sz w:val="24"/>
          <w:szCs w:val="24"/>
        </w:rPr>
        <w:t>FEBR</w:t>
      </w:r>
      <w:r w:rsidR="00C27135">
        <w:rPr>
          <w:rFonts w:ascii="Times New Roman" w:eastAsia="Times New Roman" w:hAnsi="Times New Roman" w:cs="Times New Roman"/>
          <w:sz w:val="24"/>
          <w:szCs w:val="24"/>
        </w:rPr>
        <w:t>UARY 2</w:t>
      </w:r>
      <w:r w:rsidR="005568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C27135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14:paraId="426132CD" w14:textId="56492FE1" w:rsidR="00F735FE" w:rsidRPr="00F735FE" w:rsidRDefault="00AB5C10" w:rsidP="00F73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LARAMIE</w:t>
      </w:r>
      <w:r w:rsidR="00F735FE">
        <w:rPr>
          <w:rFonts w:ascii="Times New Roman" w:eastAsia="Times New Roman" w:hAnsi="Times New Roman" w:cs="Times New Roman"/>
          <w:sz w:val="24"/>
          <w:szCs w:val="24"/>
        </w:rPr>
        <w:t>, WY</w:t>
      </w:r>
    </w:p>
    <w:p w14:paraId="00000005" w14:textId="70D469E2" w:rsidR="004F636D" w:rsidRDefault="00AA004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Directors present were: Scott Shoop, </w:t>
      </w:r>
      <w:r w:rsidR="00C27135">
        <w:rPr>
          <w:rFonts w:ascii="Times New Roman" w:eastAsia="Times New Roman" w:hAnsi="Times New Roman" w:cs="Times New Roman"/>
          <w:sz w:val="24"/>
          <w:szCs w:val="24"/>
        </w:rPr>
        <w:t>Kay Cowie</w:t>
      </w:r>
      <w:r w:rsidR="00556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56836">
        <w:rPr>
          <w:rFonts w:ascii="Times New Roman" w:eastAsia="Times New Roman" w:hAnsi="Times New Roman" w:cs="Times New Roman"/>
          <w:sz w:val="24"/>
          <w:szCs w:val="24"/>
        </w:rPr>
        <w:t>Faryn</w:t>
      </w:r>
      <w:proofErr w:type="spellEnd"/>
      <w:proofErr w:type="gramEnd"/>
      <w:r w:rsidR="00556836">
        <w:rPr>
          <w:rFonts w:ascii="Times New Roman" w:eastAsia="Times New Roman" w:hAnsi="Times New Roman" w:cs="Times New Roman"/>
          <w:sz w:val="24"/>
          <w:szCs w:val="24"/>
        </w:rPr>
        <w:t xml:space="preserve"> Babbitt</w:t>
      </w:r>
      <w:r w:rsidR="0046676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present were:</w:t>
      </w:r>
      <w:r w:rsidR="00BD6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Rachel Crocker (ACPL Director</w:t>
      </w:r>
      <w:r w:rsidR="00C271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Caitlin White (ACPL Foundation Executive Director),</w:t>
      </w:r>
      <w:r w:rsidR="00C27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767">
        <w:rPr>
          <w:rFonts w:ascii="Times New Roman" w:eastAsia="Times New Roman" w:hAnsi="Times New Roman" w:cs="Times New Roman"/>
          <w:sz w:val="24"/>
          <w:szCs w:val="24"/>
        </w:rPr>
        <w:t xml:space="preserve">Jacque </w:t>
      </w:r>
      <w:proofErr w:type="spellStart"/>
      <w:r w:rsidR="00466767">
        <w:rPr>
          <w:rFonts w:ascii="Times New Roman" w:eastAsia="Times New Roman" w:hAnsi="Times New Roman" w:cs="Times New Roman"/>
          <w:sz w:val="24"/>
          <w:szCs w:val="24"/>
        </w:rPr>
        <w:t>Graef</w:t>
      </w:r>
      <w:proofErr w:type="spellEnd"/>
      <w:r w:rsidR="00C27135">
        <w:rPr>
          <w:rFonts w:ascii="Times New Roman" w:eastAsia="Times New Roman" w:hAnsi="Times New Roman" w:cs="Times New Roman"/>
          <w:sz w:val="24"/>
          <w:szCs w:val="24"/>
        </w:rPr>
        <w:t xml:space="preserve"> (ACPLF)</w:t>
      </w:r>
      <w:r w:rsidR="004667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7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836">
        <w:rPr>
          <w:rFonts w:ascii="Times New Roman" w:eastAsia="Times New Roman" w:hAnsi="Times New Roman" w:cs="Times New Roman"/>
          <w:sz w:val="24"/>
          <w:szCs w:val="24"/>
        </w:rPr>
        <w:t xml:space="preserve">Jan </w:t>
      </w:r>
      <w:proofErr w:type="spellStart"/>
      <w:r w:rsidR="00556836">
        <w:rPr>
          <w:rFonts w:ascii="Times New Roman" w:eastAsia="Times New Roman" w:hAnsi="Times New Roman" w:cs="Times New Roman"/>
          <w:sz w:val="24"/>
          <w:szCs w:val="24"/>
        </w:rPr>
        <w:t>Gugeler</w:t>
      </w:r>
      <w:proofErr w:type="spellEnd"/>
      <w:r w:rsidR="00556836">
        <w:rPr>
          <w:rFonts w:ascii="Times New Roman" w:eastAsia="Times New Roman" w:hAnsi="Times New Roman" w:cs="Times New Roman"/>
          <w:sz w:val="24"/>
          <w:szCs w:val="24"/>
        </w:rPr>
        <w:t xml:space="preserve"> (FOL), Linda </w:t>
      </w:r>
      <w:proofErr w:type="spellStart"/>
      <w:r w:rsidR="00556836">
        <w:rPr>
          <w:rFonts w:ascii="Times New Roman" w:eastAsia="Times New Roman" w:hAnsi="Times New Roman" w:cs="Times New Roman"/>
          <w:sz w:val="24"/>
          <w:szCs w:val="24"/>
        </w:rPr>
        <w:t>Nydahl</w:t>
      </w:r>
      <w:proofErr w:type="spellEnd"/>
      <w:r w:rsidR="00556836">
        <w:rPr>
          <w:rFonts w:ascii="Times New Roman" w:eastAsia="Times New Roman" w:hAnsi="Times New Roman" w:cs="Times New Roman"/>
          <w:sz w:val="24"/>
          <w:szCs w:val="24"/>
        </w:rPr>
        <w:t xml:space="preserve"> (FOL), Pete </w:t>
      </w:r>
      <w:proofErr w:type="spellStart"/>
      <w:r w:rsidR="00556836">
        <w:rPr>
          <w:rFonts w:ascii="Times New Roman" w:eastAsia="Times New Roman" w:hAnsi="Times New Roman" w:cs="Times New Roman"/>
          <w:sz w:val="24"/>
          <w:szCs w:val="24"/>
        </w:rPr>
        <w:t>Gosar</w:t>
      </w:r>
      <w:proofErr w:type="spellEnd"/>
      <w:r w:rsidR="00556836">
        <w:rPr>
          <w:rFonts w:ascii="Times New Roman" w:eastAsia="Times New Roman" w:hAnsi="Times New Roman" w:cs="Times New Roman"/>
          <w:sz w:val="24"/>
          <w:szCs w:val="24"/>
        </w:rPr>
        <w:t xml:space="preserve"> (County Commissioner), Martin Buchanan</w:t>
      </w:r>
      <w:r w:rsidR="004667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12F144" w14:textId="77777777" w:rsidR="00AB5C10" w:rsidRDefault="00AB5C10" w:rsidP="00AB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Regular Meeting: 5:30pm</w:t>
      </w:r>
    </w:p>
    <w:p w14:paraId="14BEC76D" w14:textId="2EA0E19F" w:rsidR="00AB5C10" w:rsidRDefault="00AB5C10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  <w:r w:rsidR="00C27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5:3</w:t>
      </w:r>
      <w:r w:rsidR="0055683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74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</w:p>
    <w:p w14:paraId="75F54E87" w14:textId="0BA1214F" w:rsidR="00AB5C10" w:rsidRDefault="00AB5C10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Determination of quorum and introductions</w:t>
      </w:r>
      <w:r w:rsidR="004667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D27825" w14:textId="05577070" w:rsidR="00AB5C10" w:rsidRDefault="00C27135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B5C10">
        <w:rPr>
          <w:rFonts w:ascii="Times New Roman" w:eastAsia="Times New Roman" w:hAnsi="Times New Roman" w:cs="Times New Roman"/>
          <w:color w:val="000000"/>
          <w:sz w:val="24"/>
          <w:szCs w:val="24"/>
        </w:rPr>
        <w:t>omments from the public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68138AE" w14:textId="5000EE1D" w:rsidR="00C27135" w:rsidRDefault="00C27135" w:rsidP="00C27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Buchanan mentioned </w:t>
      </w:r>
      <w:r w:rsidR="00556836">
        <w:rPr>
          <w:rFonts w:ascii="Times New Roman" w:eastAsia="Times New Roman" w:hAnsi="Times New Roman" w:cs="Times New Roman"/>
          <w:color w:val="000000"/>
          <w:sz w:val="24"/>
          <w:szCs w:val="24"/>
        </w:rPr>
        <w:t>Laramie Boomerang correction to the FOL sale dates.</w:t>
      </w:r>
    </w:p>
    <w:p w14:paraId="4B57FAE2" w14:textId="2DB8B32B" w:rsidR="00AB5C10" w:rsidRDefault="00466767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additions or </w:t>
      </w:r>
      <w:r w:rsidR="00AB5C10">
        <w:rPr>
          <w:rFonts w:ascii="Times New Roman" w:eastAsia="Times New Roman" w:hAnsi="Times New Roman" w:cs="Times New Roman"/>
          <w:color w:val="000000"/>
          <w:sz w:val="24"/>
          <w:szCs w:val="24"/>
        </w:rPr>
        <w:t>deletions to the agenda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4088F8" w14:textId="77777777" w:rsidR="00AB5C10" w:rsidRDefault="00AB5C10" w:rsidP="00AB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D355E8" w14:textId="77777777" w:rsidR="00AB5C10" w:rsidRDefault="00AB5C10" w:rsidP="00AB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Consent Agenda</w:t>
      </w:r>
    </w:p>
    <w:p w14:paraId="45936785" w14:textId="77777777" w:rsidR="00AB5C10" w:rsidRDefault="00AB5C10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the Consent Agenda </w:t>
      </w:r>
    </w:p>
    <w:p w14:paraId="42F722AC" w14:textId="4DE085A6" w:rsidR="00AB5C10" w:rsidRDefault="00AB5C10" w:rsidP="00AB5C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of </w:t>
      </w:r>
      <w:r w:rsidR="00556836">
        <w:rPr>
          <w:rFonts w:ascii="Times New Roman" w:eastAsia="Times New Roman" w:hAnsi="Times New Roman" w:cs="Times New Roman"/>
          <w:color w:val="000000"/>
          <w:sz w:val="24"/>
          <w:szCs w:val="24"/>
        </w:rPr>
        <w:t>the January 27, 2020</w:t>
      </w:r>
      <w:r w:rsidRPr="0093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of the Board </w:t>
      </w:r>
    </w:p>
    <w:p w14:paraId="1DF9F3A8" w14:textId="4BC7B502" w:rsidR="00AB5C10" w:rsidRDefault="00AB5C10" w:rsidP="00AB5C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Budget Update (Budget vs. Actual and Balance Sheet) </w:t>
      </w:r>
    </w:p>
    <w:p w14:paraId="4777D9C7" w14:textId="77777777" w:rsidR="00AB5C10" w:rsidRDefault="00AB5C10" w:rsidP="00AB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7E6DE2" w14:textId="1B9E261C" w:rsidR="00AB5C10" w:rsidRPr="00AB5C10" w:rsidRDefault="00556836" w:rsidP="00AB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Cowie </w:t>
      </w:r>
      <w:r w:rsidR="00AB5C10" w:rsidRPr="00AB5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moved for approva</w:t>
      </w:r>
      <w:r w:rsidR="00AB5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 of the Consent Agenda.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Babbitt </w:t>
      </w:r>
      <w:r w:rsidR="00AB5C10" w:rsidRPr="00AB5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seconded. All ayes, motion carried. </w:t>
      </w:r>
    </w:p>
    <w:p w14:paraId="734A3ECE" w14:textId="77777777" w:rsidR="00AB5C10" w:rsidRPr="00AB5C10" w:rsidRDefault="00AB5C10" w:rsidP="00AB5C1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5B8EC5" w14:textId="77777777" w:rsidR="00AB5C10" w:rsidRDefault="00AB5C10" w:rsidP="00AB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Reports</w:t>
      </w:r>
    </w:p>
    <w:p w14:paraId="4881152D" w14:textId="6DE92149" w:rsidR="00AB5C10" w:rsidRDefault="00AB5C10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C10">
        <w:rPr>
          <w:rFonts w:ascii="Times New Roman" w:eastAsia="Times New Roman" w:hAnsi="Times New Roman" w:cs="Times New Roman"/>
          <w:color w:val="000000"/>
          <w:sz w:val="24"/>
          <w:szCs w:val="24"/>
        </w:rPr>
        <w:t>Reviewed Checking Account and Credit Card Reports</w:t>
      </w:r>
    </w:p>
    <w:p w14:paraId="43C629BC" w14:textId="26C85A0D" w:rsidR="00FA2792" w:rsidRDefault="008F0553" w:rsidP="00FA279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Crocker </w:t>
      </w:r>
      <w:r w:rsidR="00AF624C">
        <w:rPr>
          <w:rFonts w:ascii="Times New Roman" w:eastAsia="Times New Roman" w:hAnsi="Times New Roman" w:cs="Times New Roman"/>
          <w:color w:val="000000"/>
          <w:sz w:val="24"/>
          <w:szCs w:val="24"/>
        </w:rPr>
        <w:t>explained the procedures for receipts with bookkeeper.</w:t>
      </w:r>
      <w:r w:rsidR="00FA2792" w:rsidRPr="00AF6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DEEF3A" w14:textId="77777777" w:rsidR="00466767" w:rsidRDefault="00AB5C10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24C">
        <w:rPr>
          <w:rFonts w:ascii="Times New Roman" w:eastAsia="Times New Roman" w:hAnsi="Times New Roman" w:cs="Times New Roman"/>
          <w:color w:val="000000"/>
          <w:sz w:val="24"/>
          <w:szCs w:val="24"/>
        </w:rPr>
        <w:t>Received Director’s</w:t>
      </w:r>
      <w:r w:rsidR="00466767" w:rsidRPr="00AF6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 and Other Staff Reports</w:t>
      </w:r>
    </w:p>
    <w:p w14:paraId="373115E1" w14:textId="6D96F728" w:rsidR="00AF624C" w:rsidRDefault="00AF624C" w:rsidP="00AF624C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new Chromebooks were purchased to be used for computer classes, STEM projects, and special events such as Census Day. </w:t>
      </w:r>
    </w:p>
    <w:p w14:paraId="5394BDC7" w14:textId="56EEF131" w:rsidR="00AF624C" w:rsidRDefault="00AF624C" w:rsidP="00AF624C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Rasmussen has been working with the front desk side, allowing Crocker to transition to larger projects. Circulation supervisor position is posted with many applicants already.</w:t>
      </w:r>
    </w:p>
    <w:p w14:paraId="7204F4EB" w14:textId="1DE0DDE0" w:rsidR="00AF624C" w:rsidRDefault="00AF624C" w:rsidP="00AF624C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Crocker has begun budget creation for next year. </w:t>
      </w:r>
    </w:p>
    <w:p w14:paraId="53A93847" w14:textId="29C86E12" w:rsidR="00AF624C" w:rsidRDefault="00AF624C" w:rsidP="00AF624C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Crocker is revisiting regulations and policies.</w:t>
      </w:r>
    </w:p>
    <w:p w14:paraId="3934630B" w14:textId="3C70160F" w:rsidR="00AF624C" w:rsidRDefault="00AF624C" w:rsidP="00AF624C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Crocker will continue to work on board orientation packet and materials.</w:t>
      </w:r>
    </w:p>
    <w:p w14:paraId="157173B1" w14:textId="67417CF7" w:rsidR="00AF624C" w:rsidRDefault="00A606E3" w:rsidP="00AF624C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Snowberger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now handle benefits. </w:t>
      </w:r>
    </w:p>
    <w:p w14:paraId="19CCF78C" w14:textId="542F1EC0" w:rsidR="00A606E3" w:rsidRPr="00AF624C" w:rsidRDefault="00A606E3" w:rsidP="00AF624C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Crocker has been working on long term planning.</w:t>
      </w:r>
    </w:p>
    <w:p w14:paraId="3D7D450B" w14:textId="6D6E2FF5" w:rsidR="00AB5C10" w:rsidRDefault="00AB5C10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Received Albany County Public Library Foundation Report </w:t>
      </w:r>
    </w:p>
    <w:p w14:paraId="34095CD3" w14:textId="5A29F0FE" w:rsidR="008F0553" w:rsidRDefault="008F0553" w:rsidP="0046676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Cupcake Ball </w:t>
      </w:r>
      <w:r w:rsidR="00B42E47">
        <w:rPr>
          <w:rFonts w:ascii="Times New Roman" w:eastAsia="Times New Roman" w:hAnsi="Times New Roman" w:cs="Times New Roman"/>
          <w:color w:val="000000"/>
          <w:sz w:val="24"/>
          <w:szCs w:val="24"/>
        </w:rPr>
        <w:t>fundraiser on</w:t>
      </w:r>
      <w:r w:rsidR="00A60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2/7/20</w:t>
      </w:r>
      <w:r w:rsidR="00A60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80 attendees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0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Raised </w:t>
      </w:r>
      <w:r w:rsidR="00A606E3">
        <w:rPr>
          <w:rFonts w:ascii="Times New Roman" w:eastAsia="Times New Roman" w:hAnsi="Times New Roman" w:cs="Times New Roman"/>
          <w:color w:val="000000"/>
          <w:sz w:val="24"/>
          <w:szCs w:val="24"/>
        </w:rPr>
        <w:t>approximately</w:t>
      </w:r>
      <w:r w:rsidR="00A60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$500. </w:t>
      </w:r>
    </w:p>
    <w:p w14:paraId="1399CE16" w14:textId="72996295" w:rsidR="00A606E3" w:rsidRDefault="00A606E3" w:rsidP="0046676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O’Dwyer’s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Bingo fundraiser on Tuesdays at 7pm.</w:t>
      </w:r>
    </w:p>
    <w:p w14:paraId="0167E8F1" w14:textId="607ACFE2" w:rsidR="00A606E3" w:rsidRDefault="00A606E3" w:rsidP="0046676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ACPLF board member, Delilah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CE8680" w14:textId="617E20D0" w:rsidR="00AB5C10" w:rsidRDefault="00A606E3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Received </w:t>
      </w:r>
      <w:r w:rsidR="00AB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Friends of the Albany County Public Library Report </w:t>
      </w:r>
    </w:p>
    <w:p w14:paraId="270E0AAA" w14:textId="5ACC3A24" w:rsidR="008F0553" w:rsidRDefault="00A606E3" w:rsidP="008F055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2/12/20 was the first meeting of 2020. Sally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Oviatt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appointed new president. </w:t>
      </w:r>
    </w:p>
    <w:p w14:paraId="3282B0FA" w14:textId="0B07711A" w:rsidR="00A606E3" w:rsidRDefault="00A606E3" w:rsidP="008F055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Christina Smith is the new Books Sale Chair.</w:t>
      </w:r>
      <w:bookmarkStart w:id="1" w:name="_GoBack"/>
      <w:bookmarkEnd w:id="1"/>
    </w:p>
    <w:p w14:paraId="57C3BBC6" w14:textId="144AB672" w:rsidR="00A606E3" w:rsidRDefault="004F4FBC" w:rsidP="008F055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Book Bucks to be donated to the library for Summer Reading sign up bags.</w:t>
      </w:r>
    </w:p>
    <w:p w14:paraId="70A20FF2" w14:textId="7D1E3D1C" w:rsidR="004F4FBC" w:rsidRDefault="004F4FBC" w:rsidP="008F055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F4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disbursement to the library was $22,300. Total for this year is an all-time high of $55,100.</w:t>
      </w:r>
    </w:p>
    <w:p w14:paraId="0C1B4FD7" w14:textId="2D080647" w:rsidR="004F4FBC" w:rsidRDefault="004F4FBC" w:rsidP="008F055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on computer replacement project. </w:t>
      </w:r>
    </w:p>
    <w:p w14:paraId="4B879FBD" w14:textId="24062211" w:rsidR="004F4FBC" w:rsidRDefault="004F4FBC" w:rsidP="008F055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Amazon sales total over $19,000 per year. </w:t>
      </w:r>
    </w:p>
    <w:p w14:paraId="242B1660" w14:textId="611CAB87" w:rsidR="004F4FBC" w:rsidRPr="008F0553" w:rsidRDefault="004F4FBC" w:rsidP="008F055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Spring sale 2/26-3/1/20.</w:t>
      </w:r>
    </w:p>
    <w:p w14:paraId="521E6DCF" w14:textId="77777777" w:rsidR="008F0553" w:rsidRDefault="008F0553" w:rsidP="00DD4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9643633" w14:textId="2FEF48A4" w:rsidR="00DD42B3" w:rsidRDefault="00AB5C10" w:rsidP="00DD4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Old Business</w:t>
      </w:r>
    </w:p>
    <w:p w14:paraId="79282744" w14:textId="77777777" w:rsidR="00DD42B3" w:rsidRPr="00DD42B3" w:rsidRDefault="00DD42B3" w:rsidP="00DD4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492208" w14:textId="77777777" w:rsidR="00AB5C10" w:rsidRDefault="00AB5C10" w:rsidP="00AB5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14:paraId="4954D9A0" w14:textId="752F4072" w:rsidR="00A95283" w:rsidRPr="004F4FBC" w:rsidRDefault="004F4FBC" w:rsidP="004F4F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42E47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discussion FY20 mid-year statistics </w:t>
      </w:r>
    </w:p>
    <w:p w14:paraId="30C85D1C" w14:textId="25145F59" w:rsidR="004F4FBC" w:rsidRDefault="004F4FBC" w:rsidP="004F4FB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Overall circulation numbers have increased. YA &amp; JUV up considerably. </w:t>
      </w:r>
    </w:p>
    <w:p w14:paraId="74B3F8B9" w14:textId="0845830A" w:rsidR="004F4FBC" w:rsidRDefault="004F4FBC" w:rsidP="004F4FB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game use has already surpassed last year. </w:t>
      </w:r>
    </w:p>
    <w:p w14:paraId="5DD73B8C" w14:textId="0B02D07A" w:rsidR="004F4FBC" w:rsidRDefault="004F4FBC" w:rsidP="004F4FB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 materials have increased (WYLD and Overdrive).</w:t>
      </w:r>
    </w:p>
    <w:p w14:paraId="5312959F" w14:textId="120569AE" w:rsidR="004F4FBC" w:rsidRDefault="004F4FBC" w:rsidP="004F4FB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Gate count is incorrect due to upcoming repairs. </w:t>
      </w:r>
    </w:p>
    <w:p w14:paraId="6DC0D951" w14:textId="74AEFF22" w:rsidR="004F4FBC" w:rsidRDefault="004F4FBC" w:rsidP="004F4FB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Shoop asked about library board hours. Babbitt expressed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 aides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boards involvement in the organization when discussing other funding avenues. </w:t>
      </w:r>
    </w:p>
    <w:p w14:paraId="7D95665D" w14:textId="489FD672" w:rsidR="004F4FBC" w:rsidRPr="004F4FBC" w:rsidRDefault="004F4FBC" w:rsidP="004F4F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</w:t>
      </w:r>
      <w:r w:rsidRPr="00B42E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Nominate</w:t>
      </w:r>
      <w:r w:rsidRPr="00DD57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DD57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Foundation Liaison</w:t>
      </w:r>
    </w:p>
    <w:p w14:paraId="6DA5DC84" w14:textId="77777777" w:rsidR="004F4FBC" w:rsidRPr="004F4FBC" w:rsidRDefault="004F4FBC" w:rsidP="004F4FBC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2D2FF69" w14:textId="739D079A" w:rsidR="00B42E47" w:rsidRDefault="004F4FBC" w:rsidP="004F4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FBC">
        <w:rPr>
          <w:rFonts w:ascii="Times New Roman" w:eastAsia="Times New Roman" w:hAnsi="Times New Roman" w:cs="Times New Roman"/>
          <w:b/>
          <w:sz w:val="24"/>
          <w:szCs w:val="24"/>
        </w:rPr>
        <w:t xml:space="preserve">Babbitt moved to nominate Cowie as the ACPL Foundation liaison. </w:t>
      </w:r>
      <w:proofErr w:type="gramStart"/>
      <w:r w:rsidRPr="004F4FBC">
        <w:rPr>
          <w:rFonts w:ascii="Times New Roman" w:eastAsia="Times New Roman" w:hAnsi="Times New Roman" w:cs="Times New Roman"/>
          <w:b/>
          <w:sz w:val="24"/>
          <w:szCs w:val="24"/>
        </w:rPr>
        <w:t>All in favor.</w:t>
      </w:r>
      <w:proofErr w:type="gramEnd"/>
      <w:r w:rsidRPr="004F4FBC">
        <w:rPr>
          <w:rFonts w:ascii="Times New Roman" w:eastAsia="Times New Roman" w:hAnsi="Times New Roman" w:cs="Times New Roman"/>
          <w:b/>
          <w:sz w:val="24"/>
          <w:szCs w:val="24"/>
        </w:rPr>
        <w:t xml:space="preserve"> Motion carried. </w:t>
      </w:r>
    </w:p>
    <w:p w14:paraId="6A39A272" w14:textId="77777777" w:rsidR="00B42E47" w:rsidRDefault="00B42E47" w:rsidP="004F4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9D7CA" w14:textId="4F3374FC" w:rsidR="00B42E47" w:rsidRPr="00B42E47" w:rsidRDefault="00B42E47" w:rsidP="00B42E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E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</w:t>
      </w:r>
      <w:r w:rsidRPr="00DD57A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DD57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Annual Review process for Library Director</w:t>
      </w:r>
    </w:p>
    <w:p w14:paraId="0964C9FF" w14:textId="69E96242" w:rsidR="00B42E47" w:rsidRPr="00B42E47" w:rsidRDefault="00B42E47" w:rsidP="00B42E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47">
        <w:rPr>
          <w:rFonts w:ascii="Times New Roman" w:eastAsia="Times New Roman" w:hAnsi="Times New Roman" w:cs="Times New Roman"/>
          <w:sz w:val="24"/>
          <w:szCs w:val="24"/>
        </w:rPr>
        <w:t xml:space="preserve">Crocker began as director in September; therefore this will not be a full time period.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Review is typically completed in April. </w:t>
      </w:r>
    </w:p>
    <w:p w14:paraId="22F022E7" w14:textId="77777777" w:rsidR="00B42E47" w:rsidRDefault="00B42E47" w:rsidP="00B42E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held on the instrument used for review. </w:t>
      </w:r>
    </w:p>
    <w:p w14:paraId="7550158A" w14:textId="69788B6A" w:rsidR="00B42E47" w:rsidRDefault="00B42E47" w:rsidP="00B42E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Babbitt suggested the staff participate. </w:t>
      </w:r>
    </w:p>
    <w:p w14:paraId="28C3822D" w14:textId="30502A27" w:rsidR="00B42E47" w:rsidRDefault="00B42E47" w:rsidP="00B42E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Crocker stated the evaluation form is based on job description not overall goals. </w:t>
      </w:r>
    </w:p>
    <w:p w14:paraId="196F50EA" w14:textId="0A3AB9A4" w:rsidR="00B42E47" w:rsidRPr="00B42E47" w:rsidRDefault="00B42E47" w:rsidP="00B42E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Shoop requested trustees take time to re-evaluate the current procedure, executive session date, and assessment style used prior to the March meeting. </w:t>
      </w:r>
    </w:p>
    <w:p w14:paraId="6D5BC55A" w14:textId="77777777" w:rsidR="004F4FBC" w:rsidRDefault="004F4FBC" w:rsidP="004F4FBC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120E193" w14:textId="77777777" w:rsidR="00AB5C10" w:rsidRDefault="00AB5C10" w:rsidP="00AB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Information </w:t>
      </w:r>
    </w:p>
    <w:p w14:paraId="057A8AEA" w14:textId="24297D95" w:rsidR="00AB5C10" w:rsidRDefault="00AB5C10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 Regula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Meeting is</w:t>
      </w:r>
      <w:r w:rsidR="00E32283">
        <w:rPr>
          <w:rFonts w:ascii="Times New Roman" w:eastAsia="Times New Roman" w:hAnsi="Times New Roman" w:cs="Times New Roman"/>
          <w:sz w:val="24"/>
          <w:szCs w:val="24"/>
        </w:rPr>
        <w:t xml:space="preserve"> Monday,</w:t>
      </w:r>
      <w:r w:rsidR="00B42E47">
        <w:rPr>
          <w:rFonts w:ascii="Times New Roman" w:eastAsia="Times New Roman" w:hAnsi="Times New Roman" w:cs="Times New Roman"/>
          <w:sz w:val="24"/>
          <w:szCs w:val="24"/>
        </w:rPr>
        <w:t xml:space="preserve"> March </w:t>
      </w:r>
      <w:r w:rsidR="004667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2E4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E3228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5:30pm at ACPL Large Meeting Room.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2FE390" w14:textId="77777777" w:rsidR="00AB5C10" w:rsidRDefault="00AB5C10" w:rsidP="00AB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4D39D9C3" w14:textId="76F3EBBD" w:rsidR="00AB5C10" w:rsidRPr="00AB5C10" w:rsidRDefault="00E32283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 at 6:</w:t>
      </w:r>
      <w:r w:rsidR="00B42E4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466767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14:paraId="00547412" w14:textId="77777777" w:rsidR="00B93098" w:rsidRPr="00B93098" w:rsidRDefault="00B93098" w:rsidP="00B93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2" w:name="_30j0zll" w:colFirst="0" w:colLast="0"/>
      <w:bookmarkEnd w:id="2"/>
    </w:p>
    <w:p w14:paraId="5F07A0C8" w14:textId="7B4417EE" w:rsidR="00B93098" w:rsidRPr="00B93098" w:rsidRDefault="00B93098" w:rsidP="00B93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9309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Minutes submitted by Jacque Graef.</w:t>
      </w:r>
    </w:p>
    <w:sectPr w:rsidR="00B93098" w:rsidRPr="00B93098" w:rsidSect="00AF624C">
      <w:pgSz w:w="12240" w:h="15840"/>
      <w:pgMar w:top="1440" w:right="1440" w:bottom="1440" w:left="129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29F6"/>
    <w:multiLevelType w:val="multilevel"/>
    <w:tmpl w:val="B10234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D6BCE"/>
    <w:multiLevelType w:val="multilevel"/>
    <w:tmpl w:val="3B4E7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96146"/>
    <w:multiLevelType w:val="multilevel"/>
    <w:tmpl w:val="F45E6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636D"/>
    <w:rsid w:val="00183B54"/>
    <w:rsid w:val="002A4562"/>
    <w:rsid w:val="00396EE3"/>
    <w:rsid w:val="003C7CAC"/>
    <w:rsid w:val="003F71D5"/>
    <w:rsid w:val="00466767"/>
    <w:rsid w:val="004F4FBC"/>
    <w:rsid w:val="004F636D"/>
    <w:rsid w:val="00556836"/>
    <w:rsid w:val="008748FC"/>
    <w:rsid w:val="008F0553"/>
    <w:rsid w:val="00910E3C"/>
    <w:rsid w:val="00A606E3"/>
    <w:rsid w:val="00A95283"/>
    <w:rsid w:val="00AA0040"/>
    <w:rsid w:val="00AB5C10"/>
    <w:rsid w:val="00AF624C"/>
    <w:rsid w:val="00B42E47"/>
    <w:rsid w:val="00B93098"/>
    <w:rsid w:val="00BD64B1"/>
    <w:rsid w:val="00C27135"/>
    <w:rsid w:val="00C37619"/>
    <w:rsid w:val="00DD42B3"/>
    <w:rsid w:val="00E32283"/>
    <w:rsid w:val="00E52E35"/>
    <w:rsid w:val="00EE0923"/>
    <w:rsid w:val="00F208CF"/>
    <w:rsid w:val="00F357C0"/>
    <w:rsid w:val="00F735FE"/>
    <w:rsid w:val="00F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5F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792"/>
    <w:rPr>
      <w:b/>
      <w:bCs/>
      <w:sz w:val="20"/>
      <w:szCs w:val="20"/>
    </w:rPr>
  </w:style>
  <w:style w:type="paragraph" w:customStyle="1" w:styleId="Default">
    <w:name w:val="Default"/>
    <w:rsid w:val="004F4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5F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792"/>
    <w:rPr>
      <w:b/>
      <w:bCs/>
      <w:sz w:val="20"/>
      <w:szCs w:val="20"/>
    </w:rPr>
  </w:style>
  <w:style w:type="paragraph" w:customStyle="1" w:styleId="Default">
    <w:name w:val="Default"/>
    <w:rsid w:val="004F4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Graef</dc:creator>
  <cp:lastModifiedBy>Jacque Graef</cp:lastModifiedBy>
  <cp:revision>2</cp:revision>
  <cp:lastPrinted>2020-02-19T15:30:00Z</cp:lastPrinted>
  <dcterms:created xsi:type="dcterms:W3CDTF">2020-02-25T21:06:00Z</dcterms:created>
  <dcterms:modified xsi:type="dcterms:W3CDTF">2020-02-25T21:06:00Z</dcterms:modified>
</cp:coreProperties>
</file>